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42" w:rsidRPr="00E3293B" w:rsidRDefault="0010743B" w:rsidP="005549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Znak sprawy: </w:t>
      </w:r>
      <w:r w:rsidR="00217FA8">
        <w:rPr>
          <w:rFonts w:asciiTheme="minorHAnsi" w:hAnsiTheme="minorHAnsi"/>
        </w:rPr>
        <w:t>2</w:t>
      </w:r>
      <w:r w:rsidR="00FD4F63">
        <w:rPr>
          <w:rFonts w:asciiTheme="minorHAnsi" w:hAnsiTheme="minorHAnsi"/>
        </w:rPr>
        <w:t>/TC/</w:t>
      </w:r>
      <w:r w:rsidR="00F83711">
        <w:rPr>
          <w:rFonts w:asciiTheme="minorHAnsi" w:hAnsiTheme="minorHAnsi"/>
        </w:rPr>
        <w:t>202</w:t>
      </w:r>
      <w:r w:rsidR="00D656AC">
        <w:rPr>
          <w:rFonts w:asciiTheme="minorHAnsi" w:hAnsiTheme="minorHAnsi"/>
        </w:rPr>
        <w:t>5</w:t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  <w:t xml:space="preserve">Załącznik nr  </w:t>
      </w:r>
      <w:r w:rsidR="00A923CC">
        <w:rPr>
          <w:rFonts w:asciiTheme="minorHAnsi" w:hAnsiTheme="minorHAnsi"/>
        </w:rPr>
        <w:t>2</w:t>
      </w:r>
      <w:r w:rsidR="002715CC">
        <w:rPr>
          <w:rFonts w:asciiTheme="minorHAnsi" w:hAnsiTheme="minorHAnsi"/>
        </w:rPr>
        <w:t xml:space="preserve"> do SWZ</w:t>
      </w:r>
    </w:p>
    <w:p w:rsidR="00554942" w:rsidRPr="000F4C56" w:rsidRDefault="00AF460E" w:rsidP="00554942">
      <w:pPr>
        <w:tabs>
          <w:tab w:val="left" w:pos="142"/>
        </w:tabs>
        <w:spacing w:after="120"/>
        <w:rPr>
          <w:rFonts w:ascii="Calibri" w:hAnsi="Calibri"/>
        </w:rPr>
      </w:pPr>
      <w:r>
        <w:rPr>
          <w:rFonts w:ascii="Calibri" w:hAnsi="Calibri"/>
          <w:noProof/>
        </w:rPr>
        <w:pict>
          <v:rect id="_x0000_s1026" style="position:absolute;margin-left:2.8pt;margin-top:9.75pt;width:177.8pt;height:73.25pt;z-index:251660288"/>
        </w:pict>
      </w:r>
    </w:p>
    <w:p w:rsidR="00554942" w:rsidRPr="000F4C56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  <w:r w:rsidRPr="000F4C56">
        <w:rPr>
          <w:rFonts w:ascii="Calibri" w:hAnsi="Calibri"/>
        </w:rPr>
        <w:tab/>
      </w:r>
      <w:r w:rsidRPr="000F4C56">
        <w:rPr>
          <w:rFonts w:ascii="Calibri" w:hAnsi="Calibri"/>
        </w:rPr>
        <w:tab/>
      </w:r>
      <w:r w:rsidRPr="000F4C56">
        <w:rPr>
          <w:rFonts w:ascii="Calibri" w:hAnsi="Calibri"/>
        </w:rPr>
        <w:tab/>
      </w:r>
    </w:p>
    <w:p w:rsidR="00554942" w:rsidRPr="000F4C56" w:rsidRDefault="00982847" w:rsidP="00982847">
      <w:pPr>
        <w:tabs>
          <w:tab w:val="left" w:pos="7755"/>
        </w:tabs>
        <w:spacing w:after="120"/>
        <w:rPr>
          <w:rFonts w:ascii="Calibri" w:hAnsi="Calibri"/>
        </w:rPr>
      </w:pPr>
      <w:r>
        <w:rPr>
          <w:rFonts w:ascii="Calibri" w:hAnsi="Calibri"/>
        </w:rPr>
        <w:tab/>
      </w:r>
    </w:p>
    <w:p w:rsidR="00554942" w:rsidRPr="000F4C56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</w:p>
    <w:p w:rsidR="00554942" w:rsidRPr="000F4C56" w:rsidRDefault="00554942" w:rsidP="00554942">
      <w:pPr>
        <w:shd w:val="clear" w:color="auto" w:fill="FFFFFF"/>
        <w:autoSpaceDE w:val="0"/>
        <w:autoSpaceDN w:val="0"/>
        <w:adjustRightInd w:val="0"/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</w:t>
      </w:r>
      <w:r w:rsidRPr="000F4C56">
        <w:rPr>
          <w:rFonts w:ascii="Calibri" w:hAnsi="Calibri"/>
          <w:color w:val="000000"/>
          <w:sz w:val="20"/>
          <w:szCs w:val="20"/>
        </w:rPr>
        <w:t>ieczęć firmowa</w:t>
      </w:r>
    </w:p>
    <w:p w:rsidR="00554942" w:rsidRPr="000F4C56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</w:p>
    <w:p w:rsidR="00554942" w:rsidRDefault="00E3293B" w:rsidP="00554942">
      <w:pPr>
        <w:tabs>
          <w:tab w:val="left" w:pos="142"/>
        </w:tabs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WYKONANYCH DOSTAW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8505"/>
      </w:tblGrid>
      <w:tr w:rsidR="00217FA8" w:rsidRPr="000F4C56" w:rsidTr="006925D7">
        <w:trPr>
          <w:trHeight w:val="86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217FA8" w:rsidRPr="000F4C56" w:rsidRDefault="00217FA8" w:rsidP="006925D7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</w:rPr>
            </w:pPr>
            <w:r w:rsidRPr="000F4C56">
              <w:rPr>
                <w:rFonts w:ascii="Calibri" w:hAnsi="Calibri"/>
                <w:i/>
                <w:iCs/>
                <w:color w:val="000000"/>
              </w:rPr>
              <w:t>Nazwa zamówienia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217FA8" w:rsidRPr="000F4C56" w:rsidRDefault="00217FA8" w:rsidP="006925D7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  <w:b/>
                <w:shadow/>
              </w:rPr>
            </w:pPr>
            <w:r w:rsidRPr="00FC3A93">
              <w:rPr>
                <w:rFonts w:ascii="Calibri" w:hAnsi="Calibri"/>
                <w:b/>
                <w:shadow/>
                <w:sz w:val="22"/>
                <w:szCs w:val="22"/>
              </w:rPr>
              <w:t>ZAKUP WRAZ Z DOSTAWĄ BIOMASY POCHODZENIA DRZEWNEGO, SPEŁNIAJĄCEJ DEFINICJĘ DREWNA ENERGETYCZNEGO, W FORMIE ZRĘBKI DLA MIEJSKIEJ ENERGETYKI CIEPLNEJ Spółka z o.o. W OSTROWCU ŚW.</w:t>
            </w:r>
          </w:p>
        </w:tc>
      </w:tr>
    </w:tbl>
    <w:p w:rsidR="00217FA8" w:rsidRPr="000D2E8A" w:rsidRDefault="00217FA8" w:rsidP="00554942">
      <w:pPr>
        <w:tabs>
          <w:tab w:val="left" w:pos="142"/>
        </w:tabs>
        <w:spacing w:after="120"/>
        <w:jc w:val="center"/>
        <w:rPr>
          <w:rFonts w:ascii="Calibri" w:hAnsi="Calibri"/>
          <w:b/>
        </w:rPr>
      </w:pPr>
    </w:p>
    <w:p w:rsidR="00554942" w:rsidRPr="000D2E8A" w:rsidRDefault="00E3293B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Wykaz wykonanych dostaw </w:t>
      </w:r>
      <w:r w:rsidR="00217FA8">
        <w:rPr>
          <w:rFonts w:ascii="Calibri" w:hAnsi="Calibri"/>
        </w:rPr>
        <w:t>biomasy pochodzenia drzewnego, spełniającej definicję drewna energetycznego w formie zrębki</w:t>
      </w:r>
      <w:r>
        <w:rPr>
          <w:rFonts w:ascii="Calibri" w:hAnsi="Calibri"/>
        </w:rPr>
        <w:t xml:space="preserve"> w zakresie niezbędnym do wykazania spełniania warunku wiedzy i doświadczenia w okresie ostatnich trzech lat przed upływem terminu składania ofert, a jeżeli okres prowadzenia działalności jest krótszy - w tym okresie.</w:t>
      </w:r>
    </w:p>
    <w:p w:rsidR="00554942" w:rsidRPr="000D2E8A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  <w:t>[ tona 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7"/>
        <w:gridCol w:w="2794"/>
        <w:gridCol w:w="1843"/>
        <w:gridCol w:w="2410"/>
      </w:tblGrid>
      <w:tr w:rsidR="00217FA8" w:rsidRPr="000D2E8A" w:rsidTr="00217FA8">
        <w:tc>
          <w:tcPr>
            <w:tcW w:w="2417" w:type="dxa"/>
            <w:shd w:val="clear" w:color="auto" w:fill="auto"/>
            <w:vAlign w:val="center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Zakres dostawy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217FA8" w:rsidRPr="000D2E8A" w:rsidRDefault="00217FA8" w:rsidP="00E3293B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Zamawiającego na rzecz którego realizowana była dostawa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wykonania dostawy </w:t>
            </w:r>
            <w:r>
              <w:rPr>
                <w:rFonts w:ascii="Calibri" w:hAnsi="Calibri"/>
              </w:rPr>
              <w:br/>
              <w:t xml:space="preserve">od-do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7FA8" w:rsidRPr="000D2E8A" w:rsidRDefault="00217FA8" w:rsidP="00E3293B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Całkowita wartość zamówienia</w:t>
            </w:r>
          </w:p>
        </w:tc>
      </w:tr>
      <w:tr w:rsidR="00217FA8" w:rsidRPr="00E3293B" w:rsidTr="00217FA8">
        <w:trPr>
          <w:trHeight w:hRule="exact" w:val="238"/>
        </w:trPr>
        <w:tc>
          <w:tcPr>
            <w:tcW w:w="2417" w:type="dxa"/>
            <w:shd w:val="clear" w:color="auto" w:fill="auto"/>
          </w:tcPr>
          <w:p w:rsidR="00217FA8" w:rsidRPr="00E3293B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</w:tcPr>
          <w:p w:rsidR="00217FA8" w:rsidRPr="00E3293B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17FA8" w:rsidRPr="00E3293B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E3293B">
              <w:rPr>
                <w:rFonts w:ascii="Calibri" w:hAnsi="Calibri"/>
                <w:sz w:val="20"/>
                <w:szCs w:val="20"/>
              </w:rPr>
              <w:t>m-c rok</w:t>
            </w:r>
          </w:p>
        </w:tc>
        <w:tc>
          <w:tcPr>
            <w:tcW w:w="2410" w:type="dxa"/>
            <w:shd w:val="clear" w:color="auto" w:fill="auto"/>
          </w:tcPr>
          <w:p w:rsidR="00217FA8" w:rsidRPr="00E3293B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zł</w:t>
            </w:r>
          </w:p>
        </w:tc>
      </w:tr>
      <w:tr w:rsidR="00217FA8" w:rsidRPr="000D2E8A" w:rsidTr="00217FA8">
        <w:trPr>
          <w:trHeight w:hRule="exact" w:val="454"/>
        </w:trPr>
        <w:tc>
          <w:tcPr>
            <w:tcW w:w="2417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794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</w:tr>
      <w:tr w:rsidR="00217FA8" w:rsidRPr="000D2E8A" w:rsidTr="00217FA8">
        <w:trPr>
          <w:trHeight w:hRule="exact" w:val="667"/>
        </w:trPr>
        <w:tc>
          <w:tcPr>
            <w:tcW w:w="2417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794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</w:tr>
      <w:tr w:rsidR="00217FA8" w:rsidRPr="000D2E8A" w:rsidTr="00217FA8">
        <w:trPr>
          <w:trHeight w:hRule="exact" w:val="454"/>
        </w:trPr>
        <w:tc>
          <w:tcPr>
            <w:tcW w:w="2417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794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217FA8" w:rsidRPr="000D2E8A" w:rsidRDefault="00217FA8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</w:tr>
    </w:tbl>
    <w:p w:rsidR="00554942" w:rsidRPr="000D2E8A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</w:p>
    <w:p w:rsidR="00554942" w:rsidRPr="000D2E8A" w:rsidRDefault="00E3293B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  <w:r w:rsidRPr="00E3293B">
        <w:rPr>
          <w:rFonts w:ascii="Calibri" w:hAnsi="Calibri"/>
          <w:b/>
        </w:rPr>
        <w:t>Uwaga:</w:t>
      </w:r>
      <w:r w:rsidRPr="00E3293B">
        <w:rPr>
          <w:rFonts w:ascii="Calibri" w:hAnsi="Calibri"/>
        </w:rPr>
        <w:t xml:space="preserve"> Do wykazu należy dołączyć poświadczenia potwierdzające, że dostawy te zostały wykonane  lub są wykonywane należycie, z tym że w odniesieniu do nadal wykonywanych dostaw okresowych lub ciągłych poświadczenia powinny być wydane nie wcześniej niż na trzy miesiące przed upływem terminu składania ofert. Jeśli z uzasadnionych przyczyn o obiektywnym charakterze Wykonawca nie może uzyskać poświadczenia składa on oświadczenie.</w:t>
      </w:r>
    </w:p>
    <w:p w:rsidR="00554942" w:rsidRPr="000D2E8A" w:rsidRDefault="00554942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</w:p>
    <w:p w:rsidR="00554942" w:rsidRPr="000D2E8A" w:rsidRDefault="00554942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  <w:r w:rsidRPr="000D2E8A">
        <w:rPr>
          <w:rFonts w:ascii="Calibri" w:hAnsi="Calibri"/>
        </w:rPr>
        <w:t>-----------------------------------------</w:t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  <w:t xml:space="preserve">   ----------------------------------------</w:t>
      </w:r>
    </w:p>
    <w:p w:rsidR="00554942" w:rsidRPr="00B168DD" w:rsidRDefault="00554942" w:rsidP="00554942">
      <w:pPr>
        <w:tabs>
          <w:tab w:val="left" w:pos="142"/>
        </w:tabs>
        <w:spacing w:after="120"/>
        <w:ind w:firstLine="708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>(miejscowość i data)</w:t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  <w:t xml:space="preserve">(podpis i pieczęć osoby uprawnionej </w:t>
      </w:r>
    </w:p>
    <w:p w:rsidR="00554942" w:rsidRPr="00B168DD" w:rsidRDefault="00554942" w:rsidP="00554942">
      <w:pPr>
        <w:tabs>
          <w:tab w:val="left" w:pos="142"/>
        </w:tabs>
        <w:spacing w:after="120"/>
        <w:ind w:left="5664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 xml:space="preserve">     do  reprezentowania oferenta)</w:t>
      </w:r>
    </w:p>
    <w:p w:rsidR="00C702A5" w:rsidRDefault="00C702A5"/>
    <w:sectPr w:rsidR="00C702A5" w:rsidSect="00E3293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534E"/>
    <w:multiLevelType w:val="hybridMultilevel"/>
    <w:tmpl w:val="6F9C4DCE"/>
    <w:lvl w:ilvl="0" w:tplc="4DE25C3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32DD8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4942"/>
    <w:rsid w:val="00013BC1"/>
    <w:rsid w:val="000A2A63"/>
    <w:rsid w:val="0010743B"/>
    <w:rsid w:val="00112D6B"/>
    <w:rsid w:val="00161085"/>
    <w:rsid w:val="00194430"/>
    <w:rsid w:val="001A6FA9"/>
    <w:rsid w:val="001D21C6"/>
    <w:rsid w:val="001F652F"/>
    <w:rsid w:val="002161B1"/>
    <w:rsid w:val="00217FA8"/>
    <w:rsid w:val="002715CC"/>
    <w:rsid w:val="002B10C3"/>
    <w:rsid w:val="002F392E"/>
    <w:rsid w:val="003163F4"/>
    <w:rsid w:val="0048323B"/>
    <w:rsid w:val="00554942"/>
    <w:rsid w:val="005A577D"/>
    <w:rsid w:val="005A7821"/>
    <w:rsid w:val="005F524A"/>
    <w:rsid w:val="00673C23"/>
    <w:rsid w:val="00692C41"/>
    <w:rsid w:val="007073B2"/>
    <w:rsid w:val="0074140D"/>
    <w:rsid w:val="00795D51"/>
    <w:rsid w:val="00796CD5"/>
    <w:rsid w:val="00797197"/>
    <w:rsid w:val="007A3065"/>
    <w:rsid w:val="007B0A4D"/>
    <w:rsid w:val="00911E72"/>
    <w:rsid w:val="009756D2"/>
    <w:rsid w:val="00982847"/>
    <w:rsid w:val="009C2E55"/>
    <w:rsid w:val="009F165D"/>
    <w:rsid w:val="00A06081"/>
    <w:rsid w:val="00A923CC"/>
    <w:rsid w:val="00A97A58"/>
    <w:rsid w:val="00AF460E"/>
    <w:rsid w:val="00B878FD"/>
    <w:rsid w:val="00BC75F9"/>
    <w:rsid w:val="00C12D2F"/>
    <w:rsid w:val="00C20673"/>
    <w:rsid w:val="00C22A67"/>
    <w:rsid w:val="00C611EC"/>
    <w:rsid w:val="00C702A5"/>
    <w:rsid w:val="00C93F54"/>
    <w:rsid w:val="00CE2B6E"/>
    <w:rsid w:val="00D02B5B"/>
    <w:rsid w:val="00D53853"/>
    <w:rsid w:val="00D656AC"/>
    <w:rsid w:val="00D85F09"/>
    <w:rsid w:val="00DA7CF6"/>
    <w:rsid w:val="00E3293B"/>
    <w:rsid w:val="00E57A6F"/>
    <w:rsid w:val="00E91246"/>
    <w:rsid w:val="00E975BC"/>
    <w:rsid w:val="00ED1F5B"/>
    <w:rsid w:val="00F410C7"/>
    <w:rsid w:val="00F83711"/>
    <w:rsid w:val="00FC48A5"/>
    <w:rsid w:val="00FD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łówek 11"/>
    <w:qFormat/>
    <w:rsid w:val="0055494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3B2"/>
    <w:pPr>
      <w:numPr>
        <w:numId w:val="8"/>
      </w:numPr>
      <w:spacing w:before="300" w:after="40" w:line="276" w:lineRule="auto"/>
      <w:outlineLvl w:val="0"/>
    </w:pPr>
    <w:rPr>
      <w:rFonts w:ascii="Calibri" w:hAnsi="Calibri"/>
      <w:smallCaps/>
      <w:spacing w:val="5"/>
      <w:sz w:val="32"/>
      <w:szCs w:val="32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3B2"/>
    <w:pPr>
      <w:spacing w:before="240" w:after="80" w:line="276" w:lineRule="auto"/>
      <w:outlineLvl w:val="1"/>
    </w:pPr>
    <w:rPr>
      <w:rFonts w:ascii="Calibri" w:hAnsi="Calibri"/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3B2"/>
    <w:pPr>
      <w:spacing w:line="276" w:lineRule="auto"/>
      <w:outlineLvl w:val="2"/>
    </w:pPr>
    <w:rPr>
      <w:rFonts w:ascii="Calibri" w:hAnsi="Calibri"/>
      <w:smallCaps/>
      <w:spacing w:val="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3B2"/>
    <w:pPr>
      <w:spacing w:before="240" w:line="276" w:lineRule="auto"/>
      <w:outlineLvl w:val="3"/>
    </w:pPr>
    <w:rPr>
      <w:rFonts w:ascii="Calibri" w:hAnsi="Calibri"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3B2"/>
    <w:pPr>
      <w:spacing w:before="200" w:line="276" w:lineRule="auto"/>
      <w:outlineLvl w:val="4"/>
    </w:pPr>
    <w:rPr>
      <w:rFonts w:ascii="Calibri" w:hAnsi="Calibri"/>
      <w:smallCaps/>
      <w:color w:val="943634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3B2"/>
    <w:pPr>
      <w:spacing w:line="276" w:lineRule="auto"/>
      <w:outlineLvl w:val="5"/>
    </w:pPr>
    <w:rPr>
      <w:rFonts w:ascii="Calibri" w:hAnsi="Calibri"/>
      <w:smallCaps/>
      <w:color w:val="C0504D"/>
      <w:spacing w:val="5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3B2"/>
    <w:pPr>
      <w:spacing w:line="276" w:lineRule="auto"/>
      <w:outlineLvl w:val="6"/>
    </w:pPr>
    <w:rPr>
      <w:rFonts w:ascii="Calibri" w:hAnsi="Calibri"/>
      <w:b/>
      <w:smallCaps/>
      <w:color w:val="C0504D"/>
      <w:spacing w:val="1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3B2"/>
    <w:pPr>
      <w:spacing w:line="276" w:lineRule="auto"/>
      <w:outlineLvl w:val="7"/>
    </w:pPr>
    <w:rPr>
      <w:rFonts w:ascii="Calibri" w:hAnsi="Calibri"/>
      <w:b/>
      <w:i/>
      <w:smallCaps/>
      <w:color w:val="943634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3B2"/>
    <w:pPr>
      <w:spacing w:line="276" w:lineRule="auto"/>
      <w:outlineLvl w:val="8"/>
    </w:pPr>
    <w:rPr>
      <w:rFonts w:ascii="Calibri" w:hAnsi="Calibri"/>
      <w:b/>
      <w:i/>
      <w:smallCaps/>
      <w:color w:val="62242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3B2"/>
    <w:rPr>
      <w:smallCaps/>
      <w:spacing w:val="5"/>
      <w:sz w:val="32"/>
      <w:szCs w:val="32"/>
      <w:lang w:eastAsia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3B2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3B2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3B2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3B2"/>
    <w:rPr>
      <w:smallCaps/>
      <w:color w:val="943634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3B2"/>
    <w:rPr>
      <w:smallCaps/>
      <w:color w:val="C0504D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3B2"/>
    <w:rPr>
      <w:b/>
      <w:smallCaps/>
      <w:color w:val="C0504D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3B2"/>
    <w:rPr>
      <w:b/>
      <w:i/>
      <w:smallCaps/>
      <w:color w:val="94363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3B2"/>
    <w:rPr>
      <w:b/>
      <w:i/>
      <w:smallCaps/>
      <w:color w:val="622423"/>
    </w:rPr>
  </w:style>
  <w:style w:type="paragraph" w:styleId="Spistreci1">
    <w:name w:val="toc 1"/>
    <w:basedOn w:val="Normalny"/>
    <w:next w:val="Normalny"/>
    <w:autoRedefine/>
    <w:uiPriority w:val="39"/>
    <w:qFormat/>
    <w:rsid w:val="007073B2"/>
    <w:pPr>
      <w:spacing w:after="200" w:line="276" w:lineRule="auto"/>
      <w:jc w:val="both"/>
    </w:pPr>
    <w:rPr>
      <w:rFonts w:ascii="Calibri" w:hAnsi="Calibri"/>
      <w:szCs w:val="20"/>
      <w:lang w:eastAsia="en-US" w:bidi="en-US"/>
    </w:rPr>
  </w:style>
  <w:style w:type="paragraph" w:styleId="Spistreci2">
    <w:name w:val="toc 2"/>
    <w:basedOn w:val="Normalny"/>
    <w:next w:val="Normalny"/>
    <w:autoRedefine/>
    <w:uiPriority w:val="39"/>
    <w:qFormat/>
    <w:rsid w:val="007073B2"/>
    <w:pPr>
      <w:spacing w:after="200" w:line="276" w:lineRule="auto"/>
      <w:ind w:left="200"/>
      <w:jc w:val="both"/>
    </w:pPr>
    <w:rPr>
      <w:rFonts w:ascii="Calibri" w:hAnsi="Calibri"/>
      <w:szCs w:val="20"/>
      <w:lang w:eastAsia="en-US" w:bidi="en-US"/>
    </w:rPr>
  </w:style>
  <w:style w:type="paragraph" w:styleId="Spistreci3">
    <w:name w:val="toc 3"/>
    <w:basedOn w:val="Normalny"/>
    <w:next w:val="Normalny"/>
    <w:autoRedefine/>
    <w:uiPriority w:val="39"/>
    <w:qFormat/>
    <w:rsid w:val="007073B2"/>
    <w:pPr>
      <w:spacing w:after="200" w:line="276" w:lineRule="auto"/>
      <w:ind w:left="400"/>
      <w:jc w:val="both"/>
    </w:pPr>
    <w:rPr>
      <w:rFonts w:ascii="Calibri" w:hAnsi="Calibri"/>
      <w:szCs w:val="20"/>
      <w:lang w:eastAsia="en-US" w:bidi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073B2"/>
    <w:pPr>
      <w:spacing w:after="200" w:line="276" w:lineRule="auto"/>
      <w:jc w:val="both"/>
    </w:pPr>
    <w:rPr>
      <w:rFonts w:ascii="Calibri" w:hAnsi="Calibri"/>
      <w:b/>
      <w:bCs/>
      <w:caps/>
      <w:sz w:val="16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7073B2"/>
    <w:pPr>
      <w:pBdr>
        <w:top w:val="single" w:sz="12" w:space="1" w:color="C0504D"/>
      </w:pBdr>
      <w:spacing w:after="200"/>
      <w:jc w:val="right"/>
    </w:pPr>
    <w:rPr>
      <w:rFonts w:ascii="Calibri" w:hAnsi="Calibri"/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073B2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3B2"/>
    <w:pPr>
      <w:spacing w:after="720"/>
      <w:jc w:val="right"/>
    </w:pPr>
    <w:rPr>
      <w:rFonts w:ascii="Cambria" w:hAnsi="Cambria"/>
      <w:sz w:val="20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073B2"/>
    <w:rPr>
      <w:rFonts w:ascii="Cambria" w:eastAsia="Times New Roman" w:hAnsi="Cambria" w:cs="Times New Roman"/>
      <w:szCs w:val="22"/>
    </w:rPr>
  </w:style>
  <w:style w:type="character" w:styleId="Pogrubienie">
    <w:name w:val="Strong"/>
    <w:uiPriority w:val="22"/>
    <w:qFormat/>
    <w:rsid w:val="007073B2"/>
    <w:rPr>
      <w:b/>
      <w:color w:val="C0504D"/>
    </w:rPr>
  </w:style>
  <w:style w:type="character" w:styleId="Uwydatnienie">
    <w:name w:val="Emphasis"/>
    <w:uiPriority w:val="20"/>
    <w:qFormat/>
    <w:rsid w:val="007073B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7073B2"/>
    <w:pPr>
      <w:jc w:val="both"/>
    </w:pPr>
    <w:rPr>
      <w:rFonts w:ascii="Calibri" w:hAnsi="Calibri"/>
      <w:szCs w:val="20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73B2"/>
  </w:style>
  <w:style w:type="paragraph" w:styleId="Akapitzlist">
    <w:name w:val="List Paragraph"/>
    <w:basedOn w:val="Normalny"/>
    <w:uiPriority w:val="34"/>
    <w:qFormat/>
    <w:rsid w:val="007073B2"/>
    <w:pPr>
      <w:spacing w:after="200" w:line="276" w:lineRule="auto"/>
      <w:ind w:left="720"/>
      <w:contextualSpacing/>
      <w:jc w:val="both"/>
    </w:pPr>
    <w:rPr>
      <w:rFonts w:ascii="Calibri" w:hAnsi="Calibri"/>
      <w:szCs w:val="20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7073B2"/>
    <w:pPr>
      <w:spacing w:after="200" w:line="276" w:lineRule="auto"/>
      <w:jc w:val="both"/>
    </w:pPr>
    <w:rPr>
      <w:rFonts w:ascii="Calibri" w:hAnsi="Calibri"/>
      <w:i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7073B2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3B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="Calibri" w:hAnsi="Calibri"/>
      <w:b/>
      <w:i/>
      <w:color w:val="FFFFF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3B2"/>
    <w:rPr>
      <w:b/>
      <w:i/>
      <w:color w:val="FFFFFF"/>
      <w:shd w:val="clear" w:color="auto" w:fill="C0504D"/>
    </w:rPr>
  </w:style>
  <w:style w:type="character" w:styleId="Wyrnieniedelikatne">
    <w:name w:val="Subtle Emphasis"/>
    <w:uiPriority w:val="19"/>
    <w:qFormat/>
    <w:rsid w:val="007073B2"/>
    <w:rPr>
      <w:i/>
    </w:rPr>
  </w:style>
  <w:style w:type="character" w:styleId="Wyrnienieintensywne">
    <w:name w:val="Intense Emphasis"/>
    <w:uiPriority w:val="21"/>
    <w:qFormat/>
    <w:rsid w:val="007073B2"/>
    <w:rPr>
      <w:b/>
      <w:i/>
      <w:color w:val="C0504D"/>
      <w:spacing w:val="10"/>
    </w:rPr>
  </w:style>
  <w:style w:type="character" w:styleId="Odwoaniedelikatne">
    <w:name w:val="Subtle Reference"/>
    <w:uiPriority w:val="31"/>
    <w:qFormat/>
    <w:rsid w:val="007073B2"/>
    <w:rPr>
      <w:b/>
    </w:rPr>
  </w:style>
  <w:style w:type="character" w:styleId="Odwoanieintensywne">
    <w:name w:val="Intense Reference"/>
    <w:uiPriority w:val="32"/>
    <w:qFormat/>
    <w:rsid w:val="007073B2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7073B2"/>
    <w:rPr>
      <w:rFonts w:ascii="Cambria" w:eastAsia="Times New Roman" w:hAnsi="Cambria" w:cs="Times New Roman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73B2"/>
    <w:pPr>
      <w:numPr>
        <w:numId w:val="0"/>
      </w:numPr>
      <w:outlineLvl w:val="9"/>
    </w:pPr>
  </w:style>
  <w:style w:type="paragraph" w:customStyle="1" w:styleId="Styl2">
    <w:name w:val="Styl2"/>
    <w:basedOn w:val="Nagwek1"/>
    <w:link w:val="Styl2Znak"/>
    <w:qFormat/>
    <w:rsid w:val="007073B2"/>
    <w:pPr>
      <w:numPr>
        <w:numId w:val="0"/>
      </w:numPr>
    </w:pPr>
    <w:rPr>
      <w:lang w:val="en-US"/>
    </w:rPr>
  </w:style>
  <w:style w:type="character" w:customStyle="1" w:styleId="Styl2Znak">
    <w:name w:val="Styl2 Znak"/>
    <w:basedOn w:val="Nagwek1Znak"/>
    <w:link w:val="Styl2"/>
    <w:rsid w:val="007073B2"/>
    <w:rPr>
      <w:lang w:val="en-US"/>
    </w:rPr>
  </w:style>
  <w:style w:type="paragraph" w:customStyle="1" w:styleId="Styl3">
    <w:name w:val="Styl3"/>
    <w:basedOn w:val="Nagwekspisutreci"/>
    <w:qFormat/>
    <w:rsid w:val="007073B2"/>
  </w:style>
  <w:style w:type="paragraph" w:styleId="Tekstpodstawowy2">
    <w:name w:val="Body Text 2"/>
    <w:basedOn w:val="Normalny"/>
    <w:link w:val="Tekstpodstawowy2Znak"/>
    <w:rsid w:val="00554942"/>
    <w:pPr>
      <w:jc w:val="both"/>
    </w:pPr>
    <w:rPr>
      <w:rFonts w:ascii="Tahoma" w:hAnsi="Tahoma" w:cs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554942"/>
    <w:rPr>
      <w:rFonts w:ascii="Tahoma" w:hAnsi="Tahoma" w:cs="Tahom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mikolajczak</dc:creator>
  <cp:lastModifiedBy>RM</cp:lastModifiedBy>
  <cp:revision>3</cp:revision>
  <cp:lastPrinted>2016-07-07T07:57:00Z</cp:lastPrinted>
  <dcterms:created xsi:type="dcterms:W3CDTF">2025-10-16T06:00:00Z</dcterms:created>
  <dcterms:modified xsi:type="dcterms:W3CDTF">2025-10-17T08:44:00Z</dcterms:modified>
</cp:coreProperties>
</file>